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F332E1" w:rsidP="00F332E1" w14:paraId="3A02F0A5"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F332E1" w:rsidP="00F332E1" w14:paraId="1DD6BCAA"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332E1" w:rsidP="00F332E1" w14:paraId="52108D9D" w14:textId="5890CF98">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BF23A7">
        <w:rPr>
          <w:rFonts w:ascii="Times New Roman" w:hAnsi="Times New Roman" w:cs="Times New Roman"/>
          <w:sz w:val="24"/>
          <w:szCs w:val="24"/>
        </w:rPr>
        <w:t>/Class</w:t>
      </w:r>
    </w:p>
    <w:p w:rsidR="00F332E1" w:rsidP="00F332E1" w14:paraId="6015A14A" w14:textId="5D54B53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BF23A7">
        <w:rPr>
          <w:rFonts w:ascii="Times New Roman" w:hAnsi="Times New Roman" w:cs="Times New Roman"/>
          <w:sz w:val="24"/>
          <w:szCs w:val="24"/>
        </w:rPr>
        <w:t>of Submission</w:t>
      </w:r>
    </w:p>
    <w:p w:rsidR="00F332E1" w:rsidP="00F332E1" w14:paraId="38D98B3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Reasons We Celebrate Christian Holidays and Festivals</w:t>
      </w:r>
    </w:p>
    <w:p w:rsidR="00F332E1" w:rsidRPr="00BE5E01" w:rsidP="00BE5E01" w14:paraId="0CBFB0EE" w14:textId="1F1B0043">
      <w:pPr>
        <w:pStyle w:val="ListParagraph"/>
        <w:numPr>
          <w:ilvl w:val="0"/>
          <w:numId w:val="8"/>
        </w:numPr>
        <w:spacing w:after="0" w:line="480" w:lineRule="auto"/>
        <w:jc w:val="center"/>
        <w:rPr>
          <w:rFonts w:ascii="Times New Roman" w:hAnsi="Times New Roman" w:cs="Times New Roman"/>
          <w:b/>
          <w:sz w:val="24"/>
          <w:szCs w:val="24"/>
        </w:rPr>
      </w:pPr>
      <w:r w:rsidRPr="00BE5E01">
        <w:rPr>
          <w:rFonts w:ascii="Times New Roman" w:hAnsi="Times New Roman" w:cs="Times New Roman"/>
          <w:b/>
          <w:sz w:val="24"/>
          <w:szCs w:val="24"/>
        </w:rPr>
        <w:t>The Origins of Christmas as a Christian Holiday</w:t>
      </w:r>
    </w:p>
    <w:p w:rsidR="00F332E1" w:rsidRPr="00F332E1" w:rsidP="00F332E1" w14:paraId="30F3410D" w14:textId="01FF6C52">
      <w:pPr>
        <w:pStyle w:val="ListParagraph"/>
        <w:numPr>
          <w:ilvl w:val="0"/>
          <w:numId w:val="6"/>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 xml:space="preserve">When </w:t>
      </w:r>
      <w:r w:rsidR="00BE5E01">
        <w:rPr>
          <w:rFonts w:ascii="Times New Roman" w:hAnsi="Times New Roman" w:cs="Times New Roman"/>
          <w:b/>
          <w:sz w:val="24"/>
          <w:szCs w:val="24"/>
        </w:rPr>
        <w:t>C</w:t>
      </w:r>
      <w:r w:rsidRPr="00F332E1">
        <w:rPr>
          <w:rFonts w:ascii="Times New Roman" w:hAnsi="Times New Roman" w:cs="Times New Roman"/>
          <w:b/>
          <w:sz w:val="24"/>
          <w:szCs w:val="24"/>
        </w:rPr>
        <w:t>hristians started celebrating Christmas</w:t>
      </w:r>
    </w:p>
    <w:p w:rsidR="00F332E1" w:rsidRPr="00F332E1" w:rsidP="00F332E1" w14:paraId="7F13581A" w14:textId="77777777">
      <w:pPr>
        <w:spacing w:after="0" w:line="480" w:lineRule="auto"/>
        <w:ind w:firstLine="720"/>
        <w:rPr>
          <w:rFonts w:ascii="Times New Roman" w:hAnsi="Times New Roman" w:cs="Times New Roman"/>
          <w:sz w:val="24"/>
          <w:szCs w:val="24"/>
        </w:rPr>
      </w:pPr>
      <w:r w:rsidRPr="00F332E1">
        <w:rPr>
          <w:rFonts w:ascii="Times New Roman" w:hAnsi="Times New Roman" w:cs="Times New Roman"/>
          <w:sz w:val="24"/>
          <w:szCs w:val="24"/>
        </w:rPr>
        <w:t xml:space="preserve">For many centuries, Christians come together during the December 25th to celebrate and enjoy good moments with their loved ones. Even though there have been arguments to when exactly the Christmas day started or originated, but it is believed that the earliest Christian Latins started the celebration in 354AD (Salemi 4). However, the 25th celebrations have been objected by many people. However, it was until 336AD when Emperor Constantine officially declared the initially pagan day of celebration to Christian holiday known as Christmas. </w:t>
      </w:r>
    </w:p>
    <w:p w:rsidR="00F332E1" w:rsidRPr="00F332E1" w:rsidP="00F332E1" w14:paraId="2427C91F" w14:textId="77777777">
      <w:pPr>
        <w:pStyle w:val="ListParagraph"/>
        <w:numPr>
          <w:ilvl w:val="0"/>
          <w:numId w:val="6"/>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Why Christians began celebrating Christmas</w:t>
      </w:r>
    </w:p>
    <w:p w:rsidR="00F332E1" w:rsidRPr="00F332E1" w:rsidP="00F332E1" w14:paraId="255B5E7D" w14:textId="77777777">
      <w:pPr>
        <w:spacing w:after="0" w:line="480" w:lineRule="auto"/>
        <w:ind w:firstLine="720"/>
        <w:rPr>
          <w:rFonts w:ascii="Times New Roman" w:hAnsi="Times New Roman" w:cs="Times New Roman"/>
          <w:sz w:val="24"/>
          <w:szCs w:val="24"/>
        </w:rPr>
      </w:pPr>
      <w:r w:rsidRPr="00F332E1">
        <w:rPr>
          <w:rFonts w:ascii="Times New Roman" w:hAnsi="Times New Roman" w:cs="Times New Roman"/>
          <w:sz w:val="24"/>
          <w:szCs w:val="24"/>
        </w:rPr>
        <w:t xml:space="preserve">The main reason why Christians started celebrating Christmas was to remember the date of birth of Jesus Christ. Even though there has been a controversy revolving around the actual date of Christmas, but millions of Christians around the world have been gathering during the 25th December every year decorating their homes to celebrate the birth of Jesus (Salemi 6). Some of the key features of Christmas seasons include the Christmas tree, candles, and gifts. As Kelly explains, Christmas enjoys a prominent place in the current modern society and, especially among the modern Christian believers who believe that they are celebrating the birth of Jesus Christ (11). </w:t>
      </w:r>
    </w:p>
    <w:p w:rsidR="00F332E1" w:rsidRPr="00F332E1" w:rsidP="00F332E1" w14:paraId="3D44AC0A" w14:textId="00022804">
      <w:pPr>
        <w:pStyle w:val="ListParagraph"/>
        <w:numPr>
          <w:ilvl w:val="0"/>
          <w:numId w:val="6"/>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 xml:space="preserve">Pagan’s origins of </w:t>
      </w:r>
      <w:r w:rsidR="00BE5E01">
        <w:rPr>
          <w:rFonts w:ascii="Times New Roman" w:hAnsi="Times New Roman" w:cs="Times New Roman"/>
          <w:b/>
          <w:sz w:val="24"/>
          <w:szCs w:val="24"/>
        </w:rPr>
        <w:t>Christmas holiday.</w:t>
      </w:r>
    </w:p>
    <w:p w:rsidR="00F332E1" w:rsidP="00F332E1" w14:paraId="0E88D22E" w14:textId="77777777">
      <w:pPr>
        <w:spacing w:after="0" w:line="480" w:lineRule="auto"/>
        <w:ind w:firstLine="720"/>
        <w:rPr>
          <w:rFonts w:ascii="Times New Roman" w:hAnsi="Times New Roman" w:cs="Times New Roman"/>
          <w:sz w:val="24"/>
          <w:szCs w:val="24"/>
        </w:rPr>
      </w:pPr>
      <w:r w:rsidRPr="00F332E1">
        <w:rPr>
          <w:rFonts w:ascii="Times New Roman" w:hAnsi="Times New Roman" w:cs="Times New Roman"/>
          <w:sz w:val="24"/>
          <w:szCs w:val="24"/>
        </w:rPr>
        <w:t xml:space="preserve">For many commentators, Christmas is a pagan day of celebration, in which they celebrate the birth of the feats of Sol Invictus or the birthday of god Mithra (Salemi 3). The celebration during the 25th December was initially undertaken to celebrate the birth of the pagan god, Mathra’s birthday (Salemi 3). However, the early Christians adopted this date to celebrate the birth of Jesus Christ from the Pagan Roman heathen customs (Salemi 3). As Salemi explains, the Christian church has often been accused of idolatry regarding Christmas celebrations because it was believed to refer to the time when a pagan god was born. </w:t>
      </w:r>
    </w:p>
    <w:p w:rsidR="00F332E1" w:rsidRPr="00F332E1" w:rsidP="00F332E1" w14:paraId="31F3DA52" w14:textId="61E0B69D">
      <w:pPr>
        <w:pStyle w:val="ListParagraph"/>
        <w:numPr>
          <w:ilvl w:val="0"/>
          <w:numId w:val="6"/>
        </w:numPr>
        <w:spacing w:after="0" w:line="480" w:lineRule="auto"/>
        <w:rPr>
          <w:rFonts w:ascii="Times New Roman" w:hAnsi="Times New Roman" w:cs="Times New Roman"/>
          <w:sz w:val="24"/>
          <w:szCs w:val="24"/>
        </w:rPr>
      </w:pPr>
      <w:r w:rsidRPr="00F332E1">
        <w:rPr>
          <w:rFonts w:ascii="Times New Roman" w:hAnsi="Times New Roman" w:cs="Times New Roman"/>
          <w:sz w:val="24"/>
          <w:szCs w:val="24"/>
        </w:rPr>
        <w:t xml:space="preserve"> </w:t>
      </w:r>
      <w:r w:rsidRPr="00F332E1" w:rsidR="006309AC">
        <w:rPr>
          <w:rFonts w:ascii="Times New Roman" w:hAnsi="Times New Roman" w:cs="Times New Roman"/>
          <w:b/>
          <w:sz w:val="24"/>
          <w:szCs w:val="24"/>
        </w:rPr>
        <w:t>Scriptur</w:t>
      </w:r>
      <w:r w:rsidR="006309AC">
        <w:rPr>
          <w:rFonts w:ascii="Times New Roman" w:hAnsi="Times New Roman" w:cs="Times New Roman"/>
          <w:b/>
          <w:sz w:val="24"/>
          <w:szCs w:val="24"/>
        </w:rPr>
        <w:t xml:space="preserve">al </w:t>
      </w:r>
      <w:r w:rsidRPr="00F332E1" w:rsidR="006309AC">
        <w:rPr>
          <w:rFonts w:ascii="Times New Roman" w:hAnsi="Times New Roman" w:cs="Times New Roman"/>
          <w:b/>
          <w:sz w:val="24"/>
          <w:szCs w:val="24"/>
        </w:rPr>
        <w:t>explanations</w:t>
      </w:r>
      <w:r w:rsidRPr="00F332E1">
        <w:rPr>
          <w:rFonts w:ascii="Times New Roman" w:hAnsi="Times New Roman" w:cs="Times New Roman"/>
          <w:b/>
          <w:sz w:val="24"/>
          <w:szCs w:val="24"/>
        </w:rPr>
        <w:t xml:space="preserve"> </w:t>
      </w:r>
      <w:r w:rsidR="006309AC">
        <w:rPr>
          <w:rFonts w:ascii="Times New Roman" w:hAnsi="Times New Roman" w:cs="Times New Roman"/>
          <w:b/>
          <w:sz w:val="24"/>
          <w:szCs w:val="24"/>
        </w:rPr>
        <w:t>of the Christmas holiday</w:t>
      </w:r>
    </w:p>
    <w:p w:rsidR="00F332E1" w:rsidRPr="00F332E1" w:rsidP="00F332E1" w14:paraId="730B4AB0" w14:textId="77777777">
      <w:pPr>
        <w:spacing w:after="0" w:line="480" w:lineRule="auto"/>
        <w:ind w:firstLine="720"/>
        <w:rPr>
          <w:rFonts w:ascii="Times New Roman" w:hAnsi="Times New Roman" w:cs="Times New Roman"/>
          <w:sz w:val="24"/>
          <w:szCs w:val="24"/>
        </w:rPr>
      </w:pPr>
      <w:r w:rsidRPr="00F332E1">
        <w:rPr>
          <w:rFonts w:ascii="Times New Roman" w:hAnsi="Times New Roman" w:cs="Times New Roman"/>
          <w:sz w:val="24"/>
          <w:szCs w:val="24"/>
        </w:rPr>
        <w:t xml:space="preserve">Christmas has been justified by various Biblical explanations, which cites the celebrations of Jesus’ birth. As Barnett explains, Christmas celebrations have been linked to various scriptures including the Dawning of Light celebration in Luke 1:78-79, the Fullness of Time celebration recorded in Galatians 4: 4-5, and the Mystery of Incarnation recorded in 1st Timothy 2:16 2). However, the day has been mainly associated with Luke’s gospel in chapter 1 verses 78-79 where Jesus is referred to as the “light of the world” due to his triumph over the night of the sin (Barnett 8). </w:t>
      </w:r>
    </w:p>
    <w:p w:rsidR="00F332E1" w:rsidRPr="006309AC" w:rsidP="006309AC" w14:paraId="133D260B" w14:textId="67AF1022">
      <w:pPr>
        <w:pStyle w:val="ListParagraph"/>
        <w:numPr>
          <w:ilvl w:val="0"/>
          <w:numId w:val="8"/>
        </w:numPr>
        <w:spacing w:after="0" w:line="480" w:lineRule="auto"/>
        <w:jc w:val="center"/>
        <w:rPr>
          <w:rFonts w:ascii="Times New Roman" w:hAnsi="Times New Roman" w:cs="Times New Roman"/>
          <w:b/>
          <w:sz w:val="24"/>
          <w:szCs w:val="24"/>
        </w:rPr>
      </w:pPr>
      <w:r w:rsidRPr="006309AC">
        <w:rPr>
          <w:rFonts w:ascii="Times New Roman" w:hAnsi="Times New Roman" w:cs="Times New Roman"/>
          <w:b/>
          <w:sz w:val="24"/>
          <w:szCs w:val="24"/>
        </w:rPr>
        <w:t>Origins of Easter as a Christian Holiday</w:t>
      </w:r>
    </w:p>
    <w:p w:rsidR="00F332E1" w:rsidRPr="00F332E1" w:rsidP="00F332E1" w14:paraId="2BE94140" w14:textId="7BBC7271">
      <w:pPr>
        <w:pStyle w:val="ListParagraph"/>
        <w:numPr>
          <w:ilvl w:val="0"/>
          <w:numId w:val="5"/>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 xml:space="preserve">When Christians began </w:t>
      </w:r>
      <w:r w:rsidR="006309AC">
        <w:rPr>
          <w:rFonts w:ascii="Times New Roman" w:hAnsi="Times New Roman" w:cs="Times New Roman"/>
          <w:b/>
          <w:sz w:val="24"/>
          <w:szCs w:val="24"/>
        </w:rPr>
        <w:t>to celebrate Easter holiday</w:t>
      </w:r>
      <w:r w:rsidRPr="00F332E1">
        <w:rPr>
          <w:rFonts w:ascii="Times New Roman" w:hAnsi="Times New Roman" w:cs="Times New Roman"/>
          <w:b/>
          <w:sz w:val="24"/>
          <w:szCs w:val="24"/>
        </w:rPr>
        <w:t xml:space="preserve"> </w:t>
      </w:r>
    </w:p>
    <w:p w:rsidR="00F332E1" w:rsidRPr="00F332E1" w:rsidP="00F332E1" w14:paraId="2E78F224" w14:textId="7A582A13">
      <w:pPr>
        <w:spacing w:after="0" w:line="480" w:lineRule="auto"/>
        <w:ind w:firstLine="360"/>
        <w:rPr>
          <w:rFonts w:ascii="Times New Roman" w:hAnsi="Times New Roman" w:cs="Times New Roman"/>
          <w:sz w:val="24"/>
          <w:szCs w:val="24"/>
        </w:rPr>
      </w:pPr>
      <w:r w:rsidRPr="00F332E1">
        <w:rPr>
          <w:rFonts w:ascii="Times New Roman" w:hAnsi="Times New Roman" w:cs="Times New Roman"/>
          <w:sz w:val="24"/>
          <w:szCs w:val="24"/>
        </w:rPr>
        <w:t xml:space="preserve">Easter is a Christian celebration period when they celebrate the resurrection of Jesus Christ from the tomb where he was buried after </w:t>
      </w:r>
      <w:r w:rsidRPr="00F332E1" w:rsidR="00237AAF">
        <w:rPr>
          <w:rFonts w:ascii="Times New Roman" w:hAnsi="Times New Roman" w:cs="Times New Roman"/>
          <w:sz w:val="24"/>
          <w:szCs w:val="24"/>
        </w:rPr>
        <w:t>crucifixion</w:t>
      </w:r>
      <w:r w:rsidRPr="00F332E1">
        <w:rPr>
          <w:rFonts w:ascii="Times New Roman" w:hAnsi="Times New Roman" w:cs="Times New Roman"/>
          <w:sz w:val="24"/>
          <w:szCs w:val="24"/>
        </w:rPr>
        <w:t xml:space="preserve">. However, like other Christian celebrations, Easter holiday has also been argued when it started. However, as Richardson explains Easter celebration may have started in 325AD when the Council of Nicaea created and set the day aside for Christian believers to celebrate the resurrection of Jesus Christ (2). The day was arrived at after disagreements between the Jewish believers who argued that the day of Jesus’ resurrection </w:t>
      </w:r>
      <w:r w:rsidRPr="00F332E1">
        <w:rPr>
          <w:rFonts w:ascii="Times New Roman" w:hAnsi="Times New Roman" w:cs="Times New Roman"/>
          <w:sz w:val="24"/>
          <w:szCs w:val="24"/>
        </w:rPr>
        <w:t xml:space="preserve">should have been coinciding with the Passover period, while others maintained that Jesus rose on Sunday, which had been set aside as the Lord’s Day (Richardson 4). </w:t>
      </w:r>
    </w:p>
    <w:p w:rsidR="00F332E1" w:rsidRPr="00F332E1" w:rsidP="00F332E1" w14:paraId="70EE2A43" w14:textId="50EB3FA0">
      <w:pPr>
        <w:pStyle w:val="ListParagraph"/>
        <w:numPr>
          <w:ilvl w:val="0"/>
          <w:numId w:val="5"/>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 xml:space="preserve">Why Christians began to celebrate Easter </w:t>
      </w:r>
      <w:r w:rsidR="006309AC">
        <w:rPr>
          <w:rFonts w:ascii="Times New Roman" w:hAnsi="Times New Roman" w:cs="Times New Roman"/>
          <w:b/>
          <w:sz w:val="24"/>
          <w:szCs w:val="24"/>
        </w:rPr>
        <w:t>holiday</w:t>
      </w:r>
    </w:p>
    <w:p w:rsidR="00F332E1" w:rsidRPr="00F332E1" w:rsidP="00F332E1" w14:paraId="7BD84EB6" w14:textId="5C567F9B">
      <w:pPr>
        <w:spacing w:after="0" w:line="480" w:lineRule="auto"/>
        <w:ind w:firstLine="360"/>
        <w:rPr>
          <w:rFonts w:ascii="Times New Roman" w:hAnsi="Times New Roman" w:cs="Times New Roman"/>
          <w:sz w:val="24"/>
          <w:szCs w:val="24"/>
        </w:rPr>
      </w:pPr>
      <w:r w:rsidRPr="00F332E1">
        <w:rPr>
          <w:rFonts w:ascii="Times New Roman" w:hAnsi="Times New Roman" w:cs="Times New Roman"/>
          <w:sz w:val="24"/>
          <w:szCs w:val="24"/>
        </w:rPr>
        <w:t xml:space="preserve">Easter celebrations remind Christian believers of the time that Jesus rose from death after his </w:t>
      </w:r>
      <w:bookmarkStart w:id="0" w:name="_GoBack"/>
      <w:bookmarkEnd w:id="0"/>
      <w:r w:rsidRPr="00F332E1" w:rsidR="00237AAF">
        <w:rPr>
          <w:rFonts w:ascii="Times New Roman" w:hAnsi="Times New Roman" w:cs="Times New Roman"/>
          <w:sz w:val="24"/>
          <w:szCs w:val="24"/>
        </w:rPr>
        <w:t>crucifixion</w:t>
      </w:r>
      <w:r w:rsidRPr="00F332E1">
        <w:rPr>
          <w:rFonts w:ascii="Times New Roman" w:hAnsi="Times New Roman" w:cs="Times New Roman"/>
          <w:sz w:val="24"/>
          <w:szCs w:val="24"/>
        </w:rPr>
        <w:t xml:space="preserve">. According to Richardson, when someone talks of Easter what comes to his or her mind is either the cross where Jesus was crucified or an empty tomb where he was buried (11). As Roberts explains, the Easter period is when Christians remind themselves of God’s love and the reason why He gave his only son to die for them so that their sins could be washed away (16). </w:t>
      </w:r>
    </w:p>
    <w:p w:rsidR="00F332E1" w:rsidRPr="00F332E1" w:rsidP="00F332E1" w14:paraId="34509E6B" w14:textId="43CE8724">
      <w:pPr>
        <w:pStyle w:val="ListParagraph"/>
        <w:numPr>
          <w:ilvl w:val="0"/>
          <w:numId w:val="5"/>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The Pagan’s origins of th</w:t>
      </w:r>
      <w:r w:rsidR="006309AC">
        <w:rPr>
          <w:rFonts w:ascii="Times New Roman" w:hAnsi="Times New Roman" w:cs="Times New Roman"/>
          <w:b/>
          <w:sz w:val="24"/>
          <w:szCs w:val="24"/>
        </w:rPr>
        <w:t>e Easter</w:t>
      </w:r>
      <w:r w:rsidRPr="00F332E1">
        <w:rPr>
          <w:rFonts w:ascii="Times New Roman" w:hAnsi="Times New Roman" w:cs="Times New Roman"/>
          <w:b/>
          <w:sz w:val="24"/>
          <w:szCs w:val="24"/>
        </w:rPr>
        <w:t xml:space="preserve"> celebration </w:t>
      </w:r>
    </w:p>
    <w:p w:rsidR="00F332E1" w:rsidRPr="00F332E1" w:rsidP="00F332E1" w14:paraId="13DA43EB" w14:textId="77777777">
      <w:pPr>
        <w:spacing w:after="0" w:line="480" w:lineRule="auto"/>
        <w:ind w:firstLine="360"/>
        <w:rPr>
          <w:rFonts w:ascii="Times New Roman" w:hAnsi="Times New Roman" w:cs="Times New Roman"/>
          <w:sz w:val="24"/>
          <w:szCs w:val="24"/>
        </w:rPr>
      </w:pPr>
      <w:r w:rsidRPr="00F332E1">
        <w:rPr>
          <w:rFonts w:ascii="Times New Roman" w:hAnsi="Times New Roman" w:cs="Times New Roman"/>
          <w:sz w:val="24"/>
          <w:szCs w:val="24"/>
        </w:rPr>
        <w:t xml:space="preserve">Like many other Christian celebrations, Easter celebrations have also been associated with pagan culture. The Easter celebration is associated with the rabbit that distributed eggs, which is a myth that comes from different cultures across the world. Richardson explains that many ancient cultures such as Hindus, Egyptians, and Persians regarded egg as a symbol of life (19). For all these cultures, an egg is used to describe a new life (Richardson 19). Therefore, the early Christians looked at the link between the eggs and life and decided that it could be part of the celebrations of Jesus’ death and resurrection (Richardson 20). </w:t>
      </w:r>
    </w:p>
    <w:p w:rsidR="00F332E1" w:rsidRPr="00F332E1" w:rsidP="00F332E1" w14:paraId="376C4811" w14:textId="44F76756">
      <w:pPr>
        <w:pStyle w:val="ListParagraph"/>
        <w:numPr>
          <w:ilvl w:val="0"/>
          <w:numId w:val="5"/>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 xml:space="preserve">Scriptural explanations of </w:t>
      </w:r>
      <w:r w:rsidR="006309AC">
        <w:rPr>
          <w:rFonts w:ascii="Times New Roman" w:hAnsi="Times New Roman" w:cs="Times New Roman"/>
          <w:b/>
          <w:sz w:val="24"/>
          <w:szCs w:val="24"/>
        </w:rPr>
        <w:t>the Easter</w:t>
      </w:r>
      <w:r w:rsidRPr="00F332E1">
        <w:rPr>
          <w:rFonts w:ascii="Times New Roman" w:hAnsi="Times New Roman" w:cs="Times New Roman"/>
          <w:b/>
          <w:sz w:val="24"/>
          <w:szCs w:val="24"/>
        </w:rPr>
        <w:t xml:space="preserve"> celebration </w:t>
      </w:r>
    </w:p>
    <w:p w:rsidR="00F332E1" w:rsidRPr="00F332E1" w:rsidP="00F332E1" w14:paraId="501588C5" w14:textId="77777777">
      <w:pPr>
        <w:spacing w:after="0" w:line="480" w:lineRule="auto"/>
        <w:ind w:firstLine="360"/>
        <w:rPr>
          <w:rFonts w:ascii="Times New Roman" w:hAnsi="Times New Roman" w:cs="Times New Roman"/>
          <w:sz w:val="24"/>
          <w:szCs w:val="24"/>
        </w:rPr>
      </w:pPr>
      <w:r w:rsidRPr="00F332E1">
        <w:rPr>
          <w:rFonts w:ascii="Times New Roman" w:hAnsi="Times New Roman" w:cs="Times New Roman"/>
          <w:sz w:val="24"/>
          <w:szCs w:val="24"/>
        </w:rPr>
        <w:t xml:space="preserve">The celebration of Easter is associated with the book of Ephesians 2:4-7, which explains God’s mercy and love for mankind even in death. As Roberts explains the book of Ephesians, especially in chapter 2 talks about the resurrection of Jesus. According to Roberts, the theme of resurrection as explained in Ephesian shows God’s mercy (16). Human beings are dead through their trespasses and sins, and they are living in eternal bondage of sin (Roberts 16). Therefore, </w:t>
      </w:r>
      <w:r w:rsidRPr="00F332E1">
        <w:rPr>
          <w:rFonts w:ascii="Times New Roman" w:hAnsi="Times New Roman" w:cs="Times New Roman"/>
          <w:sz w:val="24"/>
          <w:szCs w:val="24"/>
        </w:rPr>
        <w:t xml:space="preserve">during the celebration of Easter, Christians look at the riches and grace of God that will be showered upon them when Jesus returns (Roberts 17). </w:t>
      </w:r>
    </w:p>
    <w:p w:rsidR="00F332E1" w:rsidRPr="006309AC" w:rsidP="006309AC" w14:paraId="652CCA2D" w14:textId="141E1D65">
      <w:pPr>
        <w:pStyle w:val="ListParagraph"/>
        <w:numPr>
          <w:ilvl w:val="0"/>
          <w:numId w:val="8"/>
        </w:numPr>
        <w:spacing w:after="0" w:line="480" w:lineRule="auto"/>
        <w:jc w:val="center"/>
        <w:rPr>
          <w:rFonts w:ascii="Times New Roman" w:hAnsi="Times New Roman" w:cs="Times New Roman"/>
          <w:b/>
          <w:sz w:val="24"/>
          <w:szCs w:val="24"/>
        </w:rPr>
      </w:pPr>
      <w:r w:rsidRPr="006309AC">
        <w:rPr>
          <w:rFonts w:ascii="Times New Roman" w:hAnsi="Times New Roman" w:cs="Times New Roman"/>
          <w:b/>
          <w:sz w:val="24"/>
          <w:szCs w:val="24"/>
        </w:rPr>
        <w:t>Origins of Halloween as a Christian Holiday</w:t>
      </w:r>
    </w:p>
    <w:p w:rsidR="00F332E1" w:rsidRPr="00F332E1" w:rsidP="00F332E1" w14:paraId="02550DAC" w14:textId="77777777">
      <w:pPr>
        <w:pStyle w:val="ListParagraph"/>
        <w:numPr>
          <w:ilvl w:val="0"/>
          <w:numId w:val="7"/>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 xml:space="preserve">When began to celebrate Halloween </w:t>
      </w:r>
    </w:p>
    <w:p w:rsidR="00F332E1" w:rsidP="00F332E1" w14:paraId="13FA337D" w14:textId="77777777">
      <w:pPr>
        <w:spacing w:after="0" w:line="480" w:lineRule="auto"/>
        <w:ind w:firstLine="360"/>
        <w:rPr>
          <w:rFonts w:ascii="Times New Roman" w:hAnsi="Times New Roman" w:cs="Times New Roman"/>
          <w:sz w:val="24"/>
          <w:szCs w:val="24"/>
        </w:rPr>
      </w:pPr>
      <w:r w:rsidRPr="00F332E1">
        <w:rPr>
          <w:rFonts w:ascii="Times New Roman" w:hAnsi="Times New Roman" w:cs="Times New Roman"/>
          <w:sz w:val="24"/>
          <w:szCs w:val="24"/>
        </w:rPr>
        <w:t xml:space="preserve">The celebrations about Halloween started before the time of Jesus Chris. According to Watson, the celebration of Halloween is a day when people celebrate the dead. In Christianity, Halloween was begun on May 13, 609 AD when Pope Boniface IV set aside the Pantheon in Rome to honor all the Christian martyrs (History 9). Other Popes who came later like Pope Gregory III expanded the Halloween celebrations to involve all the saints in Catholic (History 9). By the 9th century, Halloween celebrations had gotten deep in Christianity with many Christians across the world setting aside November 2nd as the day to celebrate the dead (History 10). </w:t>
      </w:r>
    </w:p>
    <w:p w:rsidR="00F332E1" w:rsidRPr="00F332E1" w:rsidP="00F332E1" w14:paraId="0095F824" w14:textId="275003F9">
      <w:pPr>
        <w:pStyle w:val="ListParagraph"/>
        <w:numPr>
          <w:ilvl w:val="0"/>
          <w:numId w:val="7"/>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 xml:space="preserve">Why Christians started the celebration </w:t>
      </w:r>
      <w:r w:rsidR="006309AC">
        <w:rPr>
          <w:rFonts w:ascii="Times New Roman" w:hAnsi="Times New Roman" w:cs="Times New Roman"/>
          <w:b/>
          <w:sz w:val="24"/>
          <w:szCs w:val="24"/>
        </w:rPr>
        <w:t>of Halloween</w:t>
      </w:r>
    </w:p>
    <w:p w:rsidR="00F332E1" w:rsidRPr="00F332E1" w:rsidP="00F332E1" w14:paraId="145D2A43" w14:textId="77777777">
      <w:pPr>
        <w:spacing w:after="0" w:line="480" w:lineRule="auto"/>
        <w:ind w:firstLine="360"/>
        <w:rPr>
          <w:rFonts w:ascii="Times New Roman" w:hAnsi="Times New Roman" w:cs="Times New Roman"/>
          <w:sz w:val="24"/>
          <w:szCs w:val="24"/>
        </w:rPr>
      </w:pPr>
      <w:r w:rsidRPr="00F332E1">
        <w:rPr>
          <w:rFonts w:ascii="Times New Roman" w:hAnsi="Times New Roman" w:cs="Times New Roman"/>
          <w:sz w:val="24"/>
          <w:szCs w:val="24"/>
        </w:rPr>
        <w:t xml:space="preserve">For early Christians who dedicated the day November 2nd to celebrate the dead, the aim was to remember those believers who had died while serving God. Initially, the day was used to celebrate the Christian martyrs who were killed because of their faith (History 9). Pope Boniface IV set the Pantheon in Rome specifically for the honor of Christian martyrs. This led to the creation of the Catholic feast of all martyrs in the Western churches (History 9). However, the celebrations were expanded to include all the saints in Catholic later, and by 9th century Halloween was a traditional celebration across all Catholic churches (History 9). </w:t>
      </w:r>
    </w:p>
    <w:p w:rsidR="00F332E1" w:rsidRPr="00F332E1" w:rsidP="00F332E1" w14:paraId="552B141F" w14:textId="16FF9633">
      <w:pPr>
        <w:pStyle w:val="ListParagraph"/>
        <w:numPr>
          <w:ilvl w:val="0"/>
          <w:numId w:val="7"/>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 xml:space="preserve">Pagan’s origin of </w:t>
      </w:r>
      <w:r w:rsidR="006309AC">
        <w:rPr>
          <w:rFonts w:ascii="Times New Roman" w:hAnsi="Times New Roman" w:cs="Times New Roman"/>
          <w:b/>
          <w:sz w:val="24"/>
          <w:szCs w:val="24"/>
        </w:rPr>
        <w:t>the Halloween</w:t>
      </w:r>
      <w:r w:rsidRPr="00F332E1">
        <w:rPr>
          <w:rFonts w:ascii="Times New Roman" w:hAnsi="Times New Roman" w:cs="Times New Roman"/>
          <w:b/>
          <w:sz w:val="24"/>
          <w:szCs w:val="24"/>
        </w:rPr>
        <w:t xml:space="preserve"> celebration </w:t>
      </w:r>
    </w:p>
    <w:p w:rsidR="00F332E1" w:rsidRPr="00F332E1" w:rsidP="00F332E1" w14:paraId="70AFCF0D" w14:textId="77777777">
      <w:pPr>
        <w:spacing w:after="0" w:line="480" w:lineRule="auto"/>
        <w:ind w:firstLine="360"/>
        <w:rPr>
          <w:rFonts w:ascii="Times New Roman" w:hAnsi="Times New Roman" w:cs="Times New Roman"/>
          <w:sz w:val="24"/>
          <w:szCs w:val="24"/>
        </w:rPr>
      </w:pPr>
      <w:r w:rsidRPr="00F332E1">
        <w:rPr>
          <w:rFonts w:ascii="Times New Roman" w:hAnsi="Times New Roman" w:cs="Times New Roman"/>
          <w:sz w:val="24"/>
          <w:szCs w:val="24"/>
        </w:rPr>
        <w:t xml:space="preserve">As Watson explains, Halloween is a day that was set aside initially by the non-Christians from Celtic tradition who celebrated the end of summer sacrifices to their gods (2). In Celtic tradition, this period is believed to be a time when their god, Samhain, the lord of death, sent evil </w:t>
      </w:r>
      <w:r w:rsidRPr="00F332E1">
        <w:rPr>
          <w:rFonts w:ascii="Times New Roman" w:hAnsi="Times New Roman" w:cs="Times New Roman"/>
          <w:sz w:val="24"/>
          <w:szCs w:val="24"/>
        </w:rPr>
        <w:t xml:space="preserve">spirits to attack humans (Watson 2). The only way to escape the attack based on Celtic’s tradition is to put on and look likes the evil spirit (Watson 2). </w:t>
      </w:r>
    </w:p>
    <w:p w:rsidR="00F332E1" w:rsidRPr="00F332E1" w:rsidP="00F332E1" w14:paraId="23A70987" w14:textId="6CC0B1D7">
      <w:pPr>
        <w:pStyle w:val="ListParagraph"/>
        <w:numPr>
          <w:ilvl w:val="0"/>
          <w:numId w:val="7"/>
        </w:numPr>
        <w:spacing w:after="0" w:line="480" w:lineRule="auto"/>
        <w:rPr>
          <w:rFonts w:ascii="Times New Roman" w:hAnsi="Times New Roman" w:cs="Times New Roman"/>
          <w:b/>
          <w:sz w:val="24"/>
          <w:szCs w:val="24"/>
        </w:rPr>
      </w:pPr>
      <w:r w:rsidRPr="00F332E1">
        <w:rPr>
          <w:rFonts w:ascii="Times New Roman" w:hAnsi="Times New Roman" w:cs="Times New Roman"/>
          <w:b/>
          <w:sz w:val="24"/>
          <w:szCs w:val="24"/>
        </w:rPr>
        <w:t xml:space="preserve">Scriptural explanations of </w:t>
      </w:r>
      <w:r w:rsidR="006309AC">
        <w:rPr>
          <w:rFonts w:ascii="Times New Roman" w:hAnsi="Times New Roman" w:cs="Times New Roman"/>
          <w:b/>
          <w:sz w:val="24"/>
          <w:szCs w:val="24"/>
        </w:rPr>
        <w:t>the Halloween</w:t>
      </w:r>
      <w:r w:rsidRPr="00F332E1">
        <w:rPr>
          <w:rFonts w:ascii="Times New Roman" w:hAnsi="Times New Roman" w:cs="Times New Roman"/>
          <w:b/>
          <w:sz w:val="24"/>
          <w:szCs w:val="24"/>
        </w:rPr>
        <w:t xml:space="preserve"> celebration </w:t>
      </w:r>
    </w:p>
    <w:p w:rsidR="00F332E1" w:rsidP="00681054" w14:paraId="7971D05F" w14:textId="30F20235">
      <w:pPr>
        <w:spacing w:after="0" w:line="480" w:lineRule="auto"/>
        <w:ind w:firstLine="360"/>
        <w:rPr>
          <w:rFonts w:ascii="Times New Roman" w:hAnsi="Times New Roman" w:cs="Times New Roman"/>
          <w:sz w:val="24"/>
          <w:szCs w:val="24"/>
        </w:rPr>
      </w:pPr>
      <w:r w:rsidRPr="00F332E1">
        <w:rPr>
          <w:rFonts w:ascii="Times New Roman" w:hAnsi="Times New Roman" w:cs="Times New Roman"/>
          <w:sz w:val="24"/>
          <w:szCs w:val="24"/>
        </w:rPr>
        <w:t>The Christian scriptural explanation seems to oppose this holiday by Christians. According to Morgan, Christians should not celebrate the Halloween because it goes against many scriptures; for instance, in Romans 13:12, the scripture warns against the deeds of darkness and the fact that Christians celebrate the darkness is wrong (Morgan 5). Further, in 2nd Corinthians 6:14, the scripture explains that light has nothing to do with darkness; therefore, any association with darkness like Halloween is something that Christians should not be doing (Morgan 5).</w:t>
      </w:r>
    </w:p>
    <w:p w:rsidR="00681054" w:rsidP="00F332E1" w14:paraId="33F1401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332E1" w:rsidP="00F332E1" w14:paraId="1E53B317" w14:textId="1F4EFA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F332E1" w:rsidRPr="00AC1C92" w:rsidP="00F332E1" w14:paraId="0C0A4676" w14:textId="77777777">
      <w:pPr>
        <w:spacing w:after="0" w:line="480" w:lineRule="auto"/>
        <w:ind w:left="720" w:hanging="720"/>
        <w:rPr>
          <w:rFonts w:ascii="Times New Roman" w:hAnsi="Times New Roman" w:cs="Times New Roman"/>
          <w:sz w:val="24"/>
          <w:szCs w:val="24"/>
        </w:rPr>
      </w:pPr>
      <w:r w:rsidRPr="00AC1C92">
        <w:rPr>
          <w:rFonts w:ascii="Times New Roman" w:hAnsi="Times New Roman" w:cs="Times New Roman"/>
          <w:sz w:val="24"/>
          <w:szCs w:val="24"/>
        </w:rPr>
        <w:t xml:space="preserve">Barnett, John. The Origin of Christmas Traditions and Christ’s Birth. </w:t>
      </w:r>
      <w:r w:rsidRPr="00AC1C92">
        <w:rPr>
          <w:rFonts w:ascii="Times New Roman" w:hAnsi="Times New Roman" w:cs="Times New Roman"/>
          <w:i/>
          <w:sz w:val="24"/>
          <w:szCs w:val="24"/>
        </w:rPr>
        <w:t>Crosswalk,</w:t>
      </w:r>
      <w:r w:rsidRPr="00AC1C92">
        <w:rPr>
          <w:rFonts w:ascii="Times New Roman" w:hAnsi="Times New Roman" w:cs="Times New Roman"/>
          <w:sz w:val="24"/>
          <w:szCs w:val="24"/>
        </w:rPr>
        <w:t xml:space="preserve"> 2006. Accessed from </w:t>
      </w:r>
      <w:r>
        <w:fldChar w:fldCharType="begin"/>
      </w:r>
      <w:r>
        <w:instrText xml:space="preserve"> HYPERLINK "https://www.crosswalk.com/faith/spiritual-life/the-origin-of-christmas-traditions-and-christs-birth-1457395.html" </w:instrText>
      </w:r>
      <w:r>
        <w:fldChar w:fldCharType="separate"/>
      </w:r>
      <w:r w:rsidRPr="00AC1C92">
        <w:rPr>
          <w:rStyle w:val="Hyperlink"/>
          <w:rFonts w:ascii="Times New Roman" w:hAnsi="Times New Roman" w:cs="Times New Roman"/>
          <w:color w:val="auto"/>
          <w:sz w:val="24"/>
          <w:szCs w:val="24"/>
          <w:u w:val="none"/>
        </w:rPr>
        <w:t>https://www.crosswalk.com/faith/spiritual-life/the-origin-of-christmas-traditions-and-christs-birth-1457395.html</w:t>
      </w:r>
      <w:r>
        <w:fldChar w:fldCharType="end"/>
      </w:r>
    </w:p>
    <w:p w:rsidR="00F332E1" w:rsidRPr="00AC1C92" w:rsidP="00F332E1" w14:paraId="013DCCD3" w14:textId="77777777">
      <w:pPr>
        <w:spacing w:after="0" w:line="480" w:lineRule="auto"/>
        <w:ind w:left="720" w:hanging="720"/>
        <w:rPr>
          <w:rFonts w:ascii="Times New Roman" w:hAnsi="Times New Roman" w:cs="Times New Roman"/>
          <w:sz w:val="24"/>
          <w:szCs w:val="24"/>
          <w:shd w:val="clear" w:color="auto" w:fill="FFFFFF"/>
        </w:rPr>
      </w:pPr>
      <w:r w:rsidRPr="00AC1C92">
        <w:rPr>
          <w:rFonts w:ascii="Times New Roman" w:hAnsi="Times New Roman" w:cs="Times New Roman"/>
          <w:sz w:val="24"/>
          <w:szCs w:val="24"/>
          <w:shd w:val="clear" w:color="auto" w:fill="FFFFFF"/>
        </w:rPr>
        <w:t xml:space="preserve">History. </w:t>
      </w:r>
      <w:r w:rsidRPr="00AC1C92">
        <w:rPr>
          <w:rFonts w:ascii="Times New Roman" w:hAnsi="Times New Roman" w:cs="Times New Roman"/>
          <w:i/>
          <w:sz w:val="24"/>
          <w:szCs w:val="24"/>
          <w:shd w:val="clear" w:color="auto" w:fill="FFFFFF"/>
        </w:rPr>
        <w:t>Halloween 2018.</w:t>
      </w:r>
      <w:r w:rsidRPr="00AC1C92">
        <w:rPr>
          <w:rFonts w:ascii="Times New Roman" w:hAnsi="Times New Roman" w:cs="Times New Roman"/>
          <w:sz w:val="24"/>
          <w:szCs w:val="24"/>
          <w:shd w:val="clear" w:color="auto" w:fill="FFFFFF"/>
        </w:rPr>
        <w:t xml:space="preserve"> History.com, 2018, November 1. Accessed from https://www.history.com/topics/halloween/history-of-halloween</w:t>
      </w:r>
    </w:p>
    <w:p w:rsidR="00F332E1" w:rsidRPr="00AC1C92" w:rsidP="00F332E1" w14:paraId="3AE777B8" w14:textId="77777777">
      <w:pPr>
        <w:spacing w:after="0" w:line="480" w:lineRule="auto"/>
        <w:ind w:left="720" w:hanging="720"/>
        <w:rPr>
          <w:rFonts w:ascii="Times New Roman" w:hAnsi="Times New Roman" w:cs="Times New Roman"/>
          <w:sz w:val="24"/>
          <w:szCs w:val="24"/>
          <w:shd w:val="clear" w:color="auto" w:fill="FFFFFF"/>
        </w:rPr>
      </w:pPr>
      <w:r w:rsidRPr="00AC1C92">
        <w:rPr>
          <w:rFonts w:ascii="Times New Roman" w:hAnsi="Times New Roman" w:cs="Times New Roman"/>
          <w:sz w:val="24"/>
          <w:szCs w:val="24"/>
          <w:shd w:val="clear" w:color="auto" w:fill="FFFFFF"/>
        </w:rPr>
        <w:t xml:space="preserve">Kelly, Joseph. The Birth of Christmas. </w:t>
      </w:r>
      <w:r w:rsidRPr="00AC1C92">
        <w:rPr>
          <w:rFonts w:ascii="Times New Roman" w:hAnsi="Times New Roman" w:cs="Times New Roman"/>
          <w:i/>
          <w:sz w:val="24"/>
          <w:szCs w:val="24"/>
          <w:shd w:val="clear" w:color="auto" w:fill="FFFFFF"/>
        </w:rPr>
        <w:t>Center for Christian Ethics at Baylor University</w:t>
      </w:r>
      <w:r w:rsidRPr="00AC1C92">
        <w:rPr>
          <w:rFonts w:ascii="Times New Roman" w:hAnsi="Times New Roman" w:cs="Times New Roman"/>
          <w:sz w:val="24"/>
          <w:szCs w:val="24"/>
          <w:shd w:val="clear" w:color="auto" w:fill="FFFFFF"/>
        </w:rPr>
        <w:t xml:space="preserve">, 2011. Accessed from </w:t>
      </w:r>
      <w:r>
        <w:fldChar w:fldCharType="begin"/>
      </w:r>
      <w:r>
        <w:instrText xml:space="preserve"> HYPERLINK "https://www.baylor.edu/content/services/document.php/159119.pdf" </w:instrText>
      </w:r>
      <w:r>
        <w:fldChar w:fldCharType="separate"/>
      </w:r>
      <w:r w:rsidRPr="00AC1C92">
        <w:rPr>
          <w:rStyle w:val="Hyperlink"/>
          <w:rFonts w:ascii="Times New Roman" w:hAnsi="Times New Roman" w:cs="Times New Roman"/>
          <w:color w:val="auto"/>
          <w:sz w:val="24"/>
          <w:szCs w:val="24"/>
          <w:u w:val="none"/>
          <w:shd w:val="clear" w:color="auto" w:fill="FFFFFF"/>
        </w:rPr>
        <w:t>https://www.baylor.edu/content/services/document.php/159119.pdf</w:t>
      </w:r>
      <w:r>
        <w:fldChar w:fldCharType="end"/>
      </w:r>
    </w:p>
    <w:p w:rsidR="00F332E1" w:rsidRPr="00AC1C92" w:rsidP="00F332E1" w14:paraId="5CE8A91B" w14:textId="77777777">
      <w:pPr>
        <w:spacing w:after="0" w:line="480" w:lineRule="auto"/>
        <w:ind w:left="720" w:hanging="720"/>
        <w:rPr>
          <w:rFonts w:ascii="Times New Roman" w:hAnsi="Times New Roman" w:cs="Times New Roman"/>
          <w:sz w:val="24"/>
          <w:szCs w:val="24"/>
          <w:shd w:val="clear" w:color="auto" w:fill="FFFFFF"/>
        </w:rPr>
      </w:pPr>
      <w:r w:rsidRPr="00AC1C92">
        <w:rPr>
          <w:rFonts w:ascii="Times New Roman" w:hAnsi="Times New Roman" w:cs="Times New Roman"/>
          <w:sz w:val="24"/>
          <w:szCs w:val="24"/>
          <w:shd w:val="clear" w:color="auto" w:fill="FFFFFF"/>
        </w:rPr>
        <w:t xml:space="preserve">Morgan, Jamie. Why Christians Absolutely should not Celebrate Halloween. </w:t>
      </w:r>
      <w:r w:rsidRPr="00AC1C92">
        <w:rPr>
          <w:rFonts w:ascii="Times New Roman" w:hAnsi="Times New Roman" w:cs="Times New Roman"/>
          <w:i/>
          <w:sz w:val="24"/>
          <w:szCs w:val="24"/>
          <w:shd w:val="clear" w:color="auto" w:fill="FFFFFF"/>
        </w:rPr>
        <w:t>Charisma News.</w:t>
      </w:r>
      <w:r w:rsidRPr="00AC1C92">
        <w:rPr>
          <w:rFonts w:ascii="Times New Roman" w:hAnsi="Times New Roman" w:cs="Times New Roman"/>
          <w:sz w:val="24"/>
          <w:szCs w:val="24"/>
          <w:shd w:val="clear" w:color="auto" w:fill="FFFFFF"/>
        </w:rPr>
        <w:t xml:space="preserve"> Accessed from https://www.charismanews.com/opinion/52738-why-christians-absolutely-should-not-celebrate-halloween</w:t>
      </w:r>
    </w:p>
    <w:p w:rsidR="00F332E1" w:rsidRPr="00AC1C92" w:rsidP="00F332E1" w14:paraId="64AC5F40" w14:textId="77777777">
      <w:pPr>
        <w:spacing w:after="0" w:line="480" w:lineRule="auto"/>
        <w:ind w:left="720" w:hanging="720"/>
        <w:rPr>
          <w:rFonts w:ascii="Times New Roman" w:hAnsi="Times New Roman" w:cs="Times New Roman"/>
          <w:sz w:val="24"/>
          <w:szCs w:val="24"/>
          <w:shd w:val="clear" w:color="auto" w:fill="FFFFFF"/>
        </w:rPr>
      </w:pPr>
      <w:r w:rsidRPr="00AC1C92">
        <w:rPr>
          <w:rFonts w:ascii="Times New Roman" w:hAnsi="Times New Roman" w:cs="Times New Roman"/>
          <w:sz w:val="24"/>
          <w:szCs w:val="24"/>
          <w:shd w:val="clear" w:color="auto" w:fill="FFFFFF"/>
        </w:rPr>
        <w:t>Richardson, Susan. What is Easter: Understanding the History and Symbols. Crosswalk, 2008, March 19. Accessed from https://www.crosswalk.com/faith/spiritual-life/undertanding-the-history-and-symbols-of-easter-1256039.html
</w:t>
      </w:r>
    </w:p>
    <w:p w:rsidR="00F332E1" w:rsidRPr="00AC1C92" w:rsidP="00F332E1" w14:paraId="43CF1069" w14:textId="77777777">
      <w:pPr>
        <w:spacing w:after="0" w:line="480" w:lineRule="auto"/>
        <w:ind w:left="720" w:hanging="720"/>
        <w:rPr>
          <w:rFonts w:ascii="Times New Roman" w:hAnsi="Times New Roman" w:cs="Times New Roman"/>
          <w:sz w:val="24"/>
          <w:szCs w:val="24"/>
        </w:rPr>
      </w:pPr>
      <w:r w:rsidRPr="00AC1C92">
        <w:rPr>
          <w:rFonts w:ascii="Times New Roman" w:hAnsi="Times New Roman" w:cs="Times New Roman"/>
          <w:sz w:val="24"/>
          <w:szCs w:val="24"/>
          <w:shd w:val="clear" w:color="auto" w:fill="FFFFFF"/>
        </w:rPr>
        <w:t>Roberts, Mark. Celebrating Easter for Fifty Days. Institute for Faith and Learning at Baylor University, 2014. Accessed from https://www.baylor.edu/content/services/document.php/217611.pdf</w:t>
      </w:r>
    </w:p>
    <w:p w:rsidR="00F332E1" w:rsidRPr="00AC1C92" w:rsidP="00F332E1" w14:paraId="79B57724" w14:textId="77777777">
      <w:pPr>
        <w:spacing w:after="0" w:line="480" w:lineRule="auto"/>
        <w:ind w:left="720" w:hanging="720"/>
        <w:rPr>
          <w:rFonts w:ascii="Times New Roman" w:hAnsi="Times New Roman" w:cs="Times New Roman"/>
          <w:sz w:val="24"/>
          <w:szCs w:val="24"/>
        </w:rPr>
      </w:pPr>
      <w:r w:rsidRPr="00AC1C92">
        <w:rPr>
          <w:rFonts w:ascii="Times New Roman" w:hAnsi="Times New Roman" w:cs="Times New Roman"/>
          <w:sz w:val="24"/>
          <w:szCs w:val="24"/>
        </w:rPr>
        <w:t xml:space="preserve">Salemi, Peter. Is Christmas Christian? </w:t>
      </w:r>
      <w:r w:rsidRPr="00AC1C92">
        <w:rPr>
          <w:rFonts w:ascii="Times New Roman" w:hAnsi="Times New Roman" w:cs="Times New Roman"/>
          <w:i/>
          <w:sz w:val="24"/>
          <w:szCs w:val="24"/>
        </w:rPr>
        <w:t>Bicog Publication,</w:t>
      </w:r>
      <w:r w:rsidRPr="00AC1C92">
        <w:rPr>
          <w:rFonts w:ascii="Times New Roman" w:hAnsi="Times New Roman" w:cs="Times New Roman"/>
          <w:sz w:val="24"/>
          <w:szCs w:val="24"/>
        </w:rPr>
        <w:t xml:space="preserve"> 2008. Accessed from </w:t>
      </w:r>
      <w:r>
        <w:fldChar w:fldCharType="begin"/>
      </w:r>
      <w:r>
        <w:instrText xml:space="preserve"> HYPERLINK "http://www.british-israel.ca/Christmas.pdf" </w:instrText>
      </w:r>
      <w:r>
        <w:fldChar w:fldCharType="separate"/>
      </w:r>
      <w:r w:rsidRPr="00AC1C92">
        <w:rPr>
          <w:rStyle w:val="Hyperlink"/>
          <w:rFonts w:ascii="Times New Roman" w:hAnsi="Times New Roman" w:cs="Times New Roman"/>
          <w:color w:val="auto"/>
          <w:sz w:val="24"/>
          <w:szCs w:val="24"/>
          <w:u w:val="none"/>
        </w:rPr>
        <w:t>http://www.british-israel.ca/Christmas.pdf</w:t>
      </w:r>
      <w:r>
        <w:fldChar w:fldCharType="end"/>
      </w:r>
    </w:p>
    <w:p w:rsidR="00F332E1" w:rsidRPr="00F332E1" w:rsidP="00681054" w14:paraId="798D64C4" w14:textId="2C9E70B7">
      <w:pPr>
        <w:spacing w:after="0" w:line="480" w:lineRule="auto"/>
        <w:ind w:left="720" w:hanging="720"/>
        <w:rPr>
          <w:rFonts w:ascii="Times New Roman" w:hAnsi="Times New Roman" w:cs="Times New Roman"/>
          <w:sz w:val="24"/>
          <w:szCs w:val="24"/>
        </w:rPr>
      </w:pPr>
      <w:r w:rsidRPr="00AC1C92">
        <w:rPr>
          <w:rFonts w:ascii="Times New Roman" w:hAnsi="Times New Roman" w:cs="Times New Roman"/>
          <w:sz w:val="24"/>
          <w:szCs w:val="24"/>
        </w:rPr>
        <w:t xml:space="preserve">Watson, Elliot. Should Christians Celebrate Halloween? </w:t>
      </w:r>
      <w:r w:rsidRPr="00AC1C92">
        <w:rPr>
          <w:rFonts w:ascii="Times New Roman" w:hAnsi="Times New Roman" w:cs="Times New Roman"/>
          <w:i/>
          <w:sz w:val="24"/>
          <w:szCs w:val="24"/>
        </w:rPr>
        <w:t>CBN,</w:t>
      </w:r>
      <w:r w:rsidRPr="00AC1C92">
        <w:rPr>
          <w:rFonts w:ascii="Times New Roman" w:hAnsi="Times New Roman" w:cs="Times New Roman"/>
          <w:sz w:val="24"/>
          <w:szCs w:val="24"/>
        </w:rPr>
        <w:t xml:space="preserve"> 2018. Accessed from http://www1.cbn.com/questions/should-christians-celebrate-halloween</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2E1" w:rsidRPr="00F332E1" w:rsidP="00F332E1" w14:paraId="544AA8BF" w14:textId="77777777">
    <w:pPr>
      <w:pStyle w:val="Header"/>
      <w:jc w:val="right"/>
      <w:rPr>
        <w:rFonts w:ascii="Times New Roman" w:hAnsi="Times New Roman" w:cs="Times New Roman"/>
        <w:sz w:val="24"/>
        <w:szCs w:val="24"/>
      </w:rPr>
    </w:pPr>
    <w:r w:rsidRPr="00F332E1">
      <w:rPr>
        <w:rFonts w:ascii="Times New Roman" w:hAnsi="Times New Roman" w:cs="Times New Roman"/>
        <w:sz w:val="24"/>
        <w:szCs w:val="24"/>
      </w:rPr>
      <w:t xml:space="preserve">Surname </w:t>
    </w:r>
    <w:r w:rsidRPr="00F332E1">
      <w:rPr>
        <w:rFonts w:ascii="Times New Roman" w:hAnsi="Times New Roman" w:cs="Times New Roman"/>
        <w:sz w:val="24"/>
        <w:szCs w:val="24"/>
      </w:rPr>
      <w:fldChar w:fldCharType="begin"/>
    </w:r>
    <w:r w:rsidRPr="00F332E1">
      <w:rPr>
        <w:rFonts w:ascii="Times New Roman" w:hAnsi="Times New Roman" w:cs="Times New Roman"/>
        <w:sz w:val="24"/>
        <w:szCs w:val="24"/>
      </w:rPr>
      <w:instrText xml:space="preserve"> PAGE   \* MERGEFORMAT </w:instrText>
    </w:r>
    <w:r w:rsidRPr="00F332E1">
      <w:rPr>
        <w:rFonts w:ascii="Times New Roman" w:hAnsi="Times New Roman" w:cs="Times New Roman"/>
        <w:sz w:val="24"/>
        <w:szCs w:val="24"/>
      </w:rPr>
      <w:fldChar w:fldCharType="separate"/>
    </w:r>
    <w:r>
      <w:rPr>
        <w:rFonts w:ascii="Times New Roman" w:hAnsi="Times New Roman" w:cs="Times New Roman"/>
        <w:noProof/>
        <w:sz w:val="24"/>
        <w:szCs w:val="24"/>
      </w:rPr>
      <w:t>1</w:t>
    </w:r>
    <w:r w:rsidRPr="00F332E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C07617"/>
    <w:multiLevelType w:val="hybridMultilevel"/>
    <w:tmpl w:val="665EAC0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9626EA0"/>
    <w:multiLevelType w:val="hybridMultilevel"/>
    <w:tmpl w:val="389AF77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CE7114B"/>
    <w:multiLevelType w:val="hybridMultilevel"/>
    <w:tmpl w:val="C770A9C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FA64DD9"/>
    <w:multiLevelType w:val="hybridMultilevel"/>
    <w:tmpl w:val="32204D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58F193D"/>
    <w:multiLevelType w:val="hybridMultilevel"/>
    <w:tmpl w:val="7C3C7F1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A3332B9"/>
    <w:multiLevelType w:val="hybridMultilevel"/>
    <w:tmpl w:val="C1D2278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E42E95"/>
    <w:multiLevelType w:val="hybridMultilevel"/>
    <w:tmpl w:val="A24CA6E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6AA27A4"/>
    <w:multiLevelType w:val="hybridMultilevel"/>
    <w:tmpl w:val="11123AD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4"/>
  </w:num>
  <w:num w:numId="5">
    <w:abstractNumId w:val="2"/>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B6B66"/>
    <w:rsid w:val="00001E46"/>
    <w:rsid w:val="000617B3"/>
    <w:rsid w:val="0007336D"/>
    <w:rsid w:val="0016773C"/>
    <w:rsid w:val="001B6B66"/>
    <w:rsid w:val="00237AAF"/>
    <w:rsid w:val="00324C73"/>
    <w:rsid w:val="0035048B"/>
    <w:rsid w:val="004D1280"/>
    <w:rsid w:val="006309AC"/>
    <w:rsid w:val="00681054"/>
    <w:rsid w:val="00805E7D"/>
    <w:rsid w:val="00AC1C92"/>
    <w:rsid w:val="00B54BEE"/>
    <w:rsid w:val="00BE5E01"/>
    <w:rsid w:val="00BF23A7"/>
    <w:rsid w:val="00CD5508"/>
    <w:rsid w:val="00E53D28"/>
    <w:rsid w:val="00F1551C"/>
    <w:rsid w:val="00F332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9F52762-684C-4137-B370-A96F7CE97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B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C73"/>
    <w:pPr>
      <w:ind w:left="720"/>
      <w:contextualSpacing/>
    </w:pPr>
  </w:style>
  <w:style w:type="paragraph" w:styleId="Header">
    <w:name w:val="header"/>
    <w:basedOn w:val="Normal"/>
    <w:link w:val="HeaderChar"/>
    <w:uiPriority w:val="99"/>
    <w:unhideWhenUsed/>
    <w:rsid w:val="00F3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2E1"/>
  </w:style>
  <w:style w:type="paragraph" w:styleId="Footer">
    <w:name w:val="footer"/>
    <w:basedOn w:val="Normal"/>
    <w:link w:val="FooterChar"/>
    <w:uiPriority w:val="99"/>
    <w:unhideWhenUsed/>
    <w:rsid w:val="00F3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2E1"/>
  </w:style>
  <w:style w:type="character" w:styleId="Hyperlink">
    <w:name w:val="Hyperlink"/>
    <w:basedOn w:val="DefaultParagraphFont"/>
    <w:uiPriority w:val="99"/>
    <w:unhideWhenUsed/>
    <w:rsid w:val="00F332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6</Pages>
  <Words>1442</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2018-11-15T12:35:00Z</dcterms:created>
  <dcterms:modified xsi:type="dcterms:W3CDTF">2018-11-15T16:10:00Z</dcterms:modified>
</cp:coreProperties>
</file>